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89" w:rsidRPr="00EC18F3" w:rsidRDefault="00212F7B" w:rsidP="00EC18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-523875</wp:posOffset>
                </wp:positionV>
                <wp:extent cx="1733550" cy="781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F7B" w:rsidRPr="00212F7B" w:rsidRDefault="00212F7B" w:rsidP="00212F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12F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12F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212F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9.75pt;margin-top:-41.25pt;width:136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" filled="f" stroked="f" strokeweight=".5pt">
                <v:textbox>
                  <w:txbxContent>
                    <w:p w:rsidR="00212F7B" w:rsidRPr="00212F7B" w:rsidRDefault="00212F7B" w:rsidP="00212F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12F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212F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212F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375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รายงานผลการดำเนินงานตามแผนปฏิบัติการป้องกันและปราบปรามการทุจริต และประพฤติมิชอบ มหาวิทยาลัยรามคำแหง พ.ศ.2566</w:t>
      </w:r>
    </w:p>
    <w:p w:rsidR="00FE79C4" w:rsidRDefault="00437554" w:rsidP="00EC18F3">
      <w:pPr>
        <w:jc w:val="center"/>
        <w:rPr>
          <w:rFonts w:ascii="TH SarabunIT๙" w:hAnsi="TH SarabunIT๙" w:cs="TH SarabunIT๙"/>
          <w:sz w:val="32"/>
          <w:szCs w:val="32"/>
        </w:rPr>
      </w:pP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C4"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(หน่วยงาน...............................)</w:t>
      </w:r>
    </w:p>
    <w:p w:rsidR="00FE79C4" w:rsidRDefault="00FE79C4">
      <w:pPr>
        <w:rPr>
          <w:rFonts w:ascii="TH SarabunIT๙" w:hAnsi="TH SarabunIT๙" w:cs="TH SarabunIT๙"/>
          <w:sz w:val="32"/>
          <w:szCs w:val="32"/>
        </w:rPr>
      </w:pPr>
    </w:p>
    <w:p w:rsidR="00FE79C4" w:rsidRPr="00EC18F3" w:rsidRDefault="00FE79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ยุทธศาสตร์........................................................</w:t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</w:t>
      </w:r>
    </w:p>
    <w:p w:rsidR="00FE79C4" w:rsidRPr="00EC18F3" w:rsidRDefault="00FE79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กลยุทธ์..............................................................</w:t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12 เดื</w:t>
      </w:r>
      <w:bookmarkStart w:id="0" w:name="_GoBack"/>
      <w:bookmarkEnd w:id="0"/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อน</w:t>
      </w:r>
    </w:p>
    <w:p w:rsidR="00FE79C4" w:rsidRDefault="00FE79C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1134"/>
        <w:gridCol w:w="992"/>
        <w:gridCol w:w="1276"/>
        <w:gridCol w:w="1700"/>
        <w:gridCol w:w="1418"/>
        <w:gridCol w:w="1984"/>
      </w:tblGrid>
      <w:tr w:rsidR="00AD1E68" w:rsidTr="00AD1E68">
        <w:trPr>
          <w:trHeight w:val="1038"/>
        </w:trPr>
        <w:tc>
          <w:tcPr>
            <w:tcW w:w="2127" w:type="dxa"/>
            <w:vMerge w:val="restart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701" w:type="dxa"/>
            <w:vMerge w:val="restart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ตัวชี้วัดและค่าเป้าหมาย</w:t>
            </w:r>
          </w:p>
        </w:tc>
        <w:tc>
          <w:tcPr>
            <w:tcW w:w="1984" w:type="dxa"/>
            <w:vMerge w:val="restart"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เดือน/ปี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ที่จะดำเนินการ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gridSpan w:val="3"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งบประมาณของโครงการ/กิจกรรม</w:t>
            </w:r>
          </w:p>
        </w:tc>
        <w:tc>
          <w:tcPr>
            <w:tcW w:w="4394" w:type="dxa"/>
            <w:gridSpan w:val="3"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  <w:vMerge w:val="restart"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ผู้รับผิดชอบดำเนินการ</w:t>
            </w:r>
          </w:p>
        </w:tc>
      </w:tr>
      <w:tr w:rsidR="00AD1E68" w:rsidTr="00AD1E68">
        <w:trPr>
          <w:trHeight w:val="1281"/>
        </w:trPr>
        <w:tc>
          <w:tcPr>
            <w:tcW w:w="2127" w:type="dxa"/>
            <w:vMerge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งบคลัง</w:t>
            </w:r>
          </w:p>
        </w:tc>
        <w:tc>
          <w:tcPr>
            <w:tcW w:w="1134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งบรายได้</w:t>
            </w:r>
          </w:p>
        </w:tc>
        <w:tc>
          <w:tcPr>
            <w:tcW w:w="992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งบอื่น</w:t>
            </w:r>
          </w:p>
        </w:tc>
        <w:tc>
          <w:tcPr>
            <w:tcW w:w="1276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00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ตามตัวชี้วัดและ</w:t>
            </w:r>
          </w:p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8" w:type="dxa"/>
            <w:vAlign w:val="center"/>
          </w:tcPr>
          <w:p w:rsidR="00AD1E68" w:rsidRPr="00FE79C4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เบิกงบประมาณจ่ายจริง</w:t>
            </w:r>
          </w:p>
        </w:tc>
        <w:tc>
          <w:tcPr>
            <w:tcW w:w="1984" w:type="dxa"/>
            <w:vMerge/>
          </w:tcPr>
          <w:p w:rsidR="00AD1E68" w:rsidRDefault="00AD1E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9C4" w:rsidTr="00AD1E68">
        <w:tc>
          <w:tcPr>
            <w:tcW w:w="2127" w:type="dxa"/>
          </w:tcPr>
          <w:p w:rsidR="00FE79C4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AD1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</w:t>
            </w:r>
          </w:p>
          <w:p w:rsidR="00AD1E68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E631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AD1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AD1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E79C4" w:rsidRPr="0043755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8F3" w:rsidTr="00AE0F77">
        <w:tc>
          <w:tcPr>
            <w:tcW w:w="5812" w:type="dxa"/>
            <w:gridSpan w:val="3"/>
          </w:tcPr>
          <w:p w:rsidR="00EC18F3" w:rsidRDefault="00EC18F3" w:rsidP="00EC18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รวมจำนวนเงินทั้งสิ้น</w:t>
            </w:r>
          </w:p>
        </w:tc>
        <w:tc>
          <w:tcPr>
            <w:tcW w:w="993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31DB" w:rsidRPr="00E631DB" w:rsidRDefault="00E631DB">
      <w:pPr>
        <w:rPr>
          <w:rFonts w:ascii="TH SarabunIT๙" w:hAnsi="TH SarabunIT๙" w:cs="TH SarabunIT๙"/>
          <w:sz w:val="16"/>
          <w:szCs w:val="16"/>
        </w:rPr>
      </w:pPr>
    </w:p>
    <w:p w:rsidR="00FE79C4" w:rsidRDefault="00EC18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</w:t>
      </w:r>
      <w:r w:rsidR="00E04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หมายเหตุ 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งบบริจาค</w:t>
      </w:r>
      <w:r w:rsidR="00E631DB">
        <w:rPr>
          <w:rFonts w:ascii="TH SarabunIT๙" w:hAnsi="TH SarabunIT๙" w:cs="TH SarabunIT๙" w:hint="cs"/>
          <w:sz w:val="32"/>
          <w:szCs w:val="32"/>
          <w:cs/>
        </w:rPr>
        <w:t>,งบโครงการพิเศษ</w:t>
      </w:r>
      <w:proofErr w:type="gramEnd"/>
      <w:r w:rsidR="00E631DB">
        <w:rPr>
          <w:rFonts w:ascii="TH SarabunIT๙" w:hAnsi="TH SarabunIT๙" w:cs="TH SarabunIT๙" w:hint="cs"/>
          <w:sz w:val="32"/>
          <w:szCs w:val="32"/>
          <w:cs/>
        </w:rPr>
        <w:t>, งบจากหน่วยงานของภาครัฐภายนอก ฯลฯ) โปรดระบุที่มาของงบประมาณ</w:t>
      </w:r>
      <w:r w:rsidR="004375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7554" w:rsidRPr="00437554" w:rsidRDefault="0043755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 กรณีที่โครงการ/กิจกรรมที่ไม่ใช้งบประมาณให้ระบุในรายงานว่า “ไม่ได้ใช้งบประมาณดำเนินการ”</w:t>
      </w:r>
    </w:p>
    <w:p w:rsidR="00E631DB" w:rsidRDefault="00E631DB">
      <w:pPr>
        <w:rPr>
          <w:rFonts w:ascii="TH SarabunIT๙" w:hAnsi="TH SarabunIT๙" w:cs="TH SarabunIT๙"/>
          <w:sz w:val="32"/>
          <w:szCs w:val="32"/>
        </w:rPr>
      </w:pPr>
    </w:p>
    <w:p w:rsidR="00E631DB" w:rsidRDefault="00E631DB">
      <w:pPr>
        <w:rPr>
          <w:rFonts w:ascii="TH SarabunIT๙" w:hAnsi="TH SarabunIT๙" w:cs="TH SarabunIT๙"/>
          <w:sz w:val="32"/>
          <w:szCs w:val="32"/>
        </w:rPr>
      </w:pPr>
    </w:p>
    <w:p w:rsidR="00E631DB" w:rsidRPr="00FE79C4" w:rsidRDefault="00E631DB" w:rsidP="00E631D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ผู้ประสานงาน........................................หมายเลขโทรศัพท์.....................................</w:t>
      </w:r>
    </w:p>
    <w:sectPr w:rsidR="00E631DB" w:rsidRPr="00FE79C4" w:rsidSect="00E631DB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92"/>
    <w:rsid w:val="00212F7B"/>
    <w:rsid w:val="00437554"/>
    <w:rsid w:val="00724492"/>
    <w:rsid w:val="00AD1E68"/>
    <w:rsid w:val="00B4175E"/>
    <w:rsid w:val="00C71689"/>
    <w:rsid w:val="00E04479"/>
    <w:rsid w:val="00E631DB"/>
    <w:rsid w:val="00EC18F3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2986"/>
  <w15:docId w15:val="{E5EE0A40-56A8-4F5C-8B88-4522CDF4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F7B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F7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</cp:lastModifiedBy>
  <cp:revision>7</cp:revision>
  <cp:lastPrinted>2022-03-21T07:24:00Z</cp:lastPrinted>
  <dcterms:created xsi:type="dcterms:W3CDTF">2022-03-17T02:27:00Z</dcterms:created>
  <dcterms:modified xsi:type="dcterms:W3CDTF">2023-03-14T03:46:00Z</dcterms:modified>
</cp:coreProperties>
</file>